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15A17" w14:textId="32EBBAAB" w:rsidR="00A9204E" w:rsidRDefault="0031000A">
      <w:pPr>
        <w:rPr>
          <w:rFonts w:eastAsia="Meiryo UI"/>
        </w:rPr>
      </w:pPr>
      <w:bookmarkStart w:id="0" w:name="_GoBack"/>
      <w:bookmarkEnd w:id="0"/>
      <w:r>
        <w:rPr>
          <w:rFonts w:eastAsia="Meiryo UI" w:hint="eastAsia"/>
        </w:rPr>
        <w:t>（別紙①）</w:t>
      </w:r>
    </w:p>
    <w:p w14:paraId="647C8111" w14:textId="1864FEDA" w:rsidR="0031000A" w:rsidRPr="00BB0A09" w:rsidRDefault="0031000A" w:rsidP="0031000A">
      <w:pPr>
        <w:jc w:val="center"/>
        <w:rPr>
          <w:rFonts w:eastAsia="Meiryo UI"/>
          <w:b/>
          <w:bCs/>
          <w:sz w:val="32"/>
          <w:szCs w:val="32"/>
        </w:rPr>
      </w:pPr>
      <w:r w:rsidRPr="00BB0A09">
        <w:rPr>
          <w:rFonts w:eastAsia="Meiryo UI" w:hint="eastAsia"/>
          <w:b/>
          <w:bCs/>
          <w:sz w:val="32"/>
          <w:szCs w:val="32"/>
        </w:rPr>
        <w:t>全国ナイスハートバザール2022</w:t>
      </w:r>
      <w:r w:rsidRPr="00BB0A09">
        <w:rPr>
          <w:rFonts w:eastAsia="Meiryo UI"/>
          <w:b/>
          <w:bCs/>
          <w:sz w:val="32"/>
          <w:szCs w:val="32"/>
        </w:rPr>
        <w:t xml:space="preserve"> in </w:t>
      </w:r>
      <w:r w:rsidRPr="00BB0A09">
        <w:rPr>
          <w:rFonts w:eastAsia="Meiryo UI" w:hint="eastAsia"/>
          <w:b/>
          <w:bCs/>
          <w:sz w:val="32"/>
          <w:szCs w:val="32"/>
        </w:rPr>
        <w:t>ふくい</w:t>
      </w:r>
    </w:p>
    <w:p w14:paraId="7591A4AB" w14:textId="6F672C27" w:rsidR="0031000A" w:rsidRPr="00BB0A09" w:rsidRDefault="0031000A" w:rsidP="0031000A">
      <w:pPr>
        <w:jc w:val="center"/>
        <w:rPr>
          <w:rFonts w:eastAsia="Meiryo UI"/>
          <w:b/>
          <w:bCs/>
          <w:sz w:val="32"/>
          <w:szCs w:val="32"/>
        </w:rPr>
      </w:pPr>
    </w:p>
    <w:p w14:paraId="6415D412" w14:textId="5BDFEE4F" w:rsidR="0031000A" w:rsidRDefault="0031000A" w:rsidP="0031000A">
      <w:pPr>
        <w:jc w:val="center"/>
        <w:rPr>
          <w:rFonts w:eastAsia="Meiryo UI"/>
          <w:b/>
          <w:bCs/>
          <w:sz w:val="32"/>
          <w:szCs w:val="32"/>
        </w:rPr>
      </w:pPr>
      <w:r w:rsidRPr="00BB0A09">
        <w:rPr>
          <w:rFonts w:eastAsia="Meiryo UI" w:hint="eastAsia"/>
          <w:b/>
          <w:bCs/>
          <w:sz w:val="32"/>
          <w:szCs w:val="32"/>
        </w:rPr>
        <w:t>【出</w:t>
      </w:r>
      <w:r w:rsidR="00AB264F">
        <w:rPr>
          <w:rFonts w:eastAsia="Meiryo UI" w:hint="eastAsia"/>
          <w:b/>
          <w:bCs/>
          <w:sz w:val="32"/>
          <w:szCs w:val="32"/>
        </w:rPr>
        <w:t>店</w:t>
      </w:r>
      <w:r w:rsidRPr="00BB0A09">
        <w:rPr>
          <w:rFonts w:eastAsia="Meiryo UI" w:hint="eastAsia"/>
          <w:b/>
          <w:bCs/>
          <w:sz w:val="32"/>
          <w:szCs w:val="32"/>
        </w:rPr>
        <w:t>申込書】</w:t>
      </w:r>
    </w:p>
    <w:p w14:paraId="32CDBFF5" w14:textId="77777777" w:rsidR="004F04E6" w:rsidRPr="00BB0A09" w:rsidRDefault="004F04E6" w:rsidP="0031000A">
      <w:pPr>
        <w:jc w:val="center"/>
        <w:rPr>
          <w:rFonts w:eastAsia="Meiryo UI"/>
          <w:b/>
          <w:bCs/>
          <w:sz w:val="32"/>
          <w:szCs w:val="32"/>
        </w:rPr>
      </w:pPr>
    </w:p>
    <w:p w14:paraId="68C6374A" w14:textId="597F6E26" w:rsidR="0031000A" w:rsidRDefault="0031000A" w:rsidP="0031000A">
      <w:pPr>
        <w:wordWrap w:val="0"/>
        <w:jc w:val="right"/>
        <w:rPr>
          <w:rFonts w:eastAsia="Meiryo UI"/>
        </w:rPr>
      </w:pPr>
      <w:r>
        <w:rPr>
          <w:rFonts w:eastAsia="Meiryo UI" w:hint="eastAsia"/>
        </w:rPr>
        <w:t xml:space="preserve">令和　</w:t>
      </w:r>
      <w:r w:rsidR="00B94F0B">
        <w:rPr>
          <w:rFonts w:eastAsia="Meiryo UI" w:hint="eastAsia"/>
        </w:rPr>
        <w:t xml:space="preserve">　</w:t>
      </w:r>
      <w:r>
        <w:rPr>
          <w:rFonts w:eastAsia="Meiryo UI" w:hint="eastAsia"/>
        </w:rPr>
        <w:t xml:space="preserve">　年　</w:t>
      </w:r>
      <w:r w:rsidR="00B94F0B">
        <w:rPr>
          <w:rFonts w:eastAsia="Meiryo UI" w:hint="eastAsia"/>
        </w:rPr>
        <w:t xml:space="preserve">　</w:t>
      </w:r>
      <w:r>
        <w:rPr>
          <w:rFonts w:eastAsia="Meiryo UI" w:hint="eastAsia"/>
        </w:rPr>
        <w:t xml:space="preserve">　月　　</w:t>
      </w:r>
      <w:r w:rsidR="00B94F0B">
        <w:rPr>
          <w:rFonts w:eastAsia="Meiryo UI" w:hint="eastAsia"/>
        </w:rPr>
        <w:t xml:space="preserve">　</w:t>
      </w:r>
      <w:r>
        <w:rPr>
          <w:rFonts w:eastAsia="Meiryo UI" w:hint="eastAsia"/>
        </w:rPr>
        <w:t>日</w:t>
      </w:r>
    </w:p>
    <w:p w14:paraId="46788500" w14:textId="04F07C3D" w:rsidR="0031000A" w:rsidRDefault="0031000A" w:rsidP="0031000A">
      <w:pPr>
        <w:ind w:right="220"/>
        <w:rPr>
          <w:rFonts w:eastAsia="Meiryo UI"/>
        </w:rPr>
      </w:pPr>
      <w:r>
        <w:rPr>
          <w:rFonts w:eastAsia="Meiryo UI" w:hint="eastAsia"/>
        </w:rPr>
        <w:t>【都道府県名：　　　　　　　　　　　】</w:t>
      </w:r>
    </w:p>
    <w:tbl>
      <w:tblPr>
        <w:tblStyle w:val="afffff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94F0B" w14:paraId="7A8781FB" w14:textId="77777777" w:rsidTr="00B94F0B">
        <w:tc>
          <w:tcPr>
            <w:tcW w:w="4814" w:type="dxa"/>
          </w:tcPr>
          <w:p w14:paraId="739D67A9" w14:textId="36EBE2A7" w:rsidR="00B94F0B" w:rsidRDefault="00D703A1" w:rsidP="0031000A">
            <w:pPr>
              <w:ind w:right="220"/>
            </w:pPr>
            <w:r>
              <w:rPr>
                <w:rFonts w:hint="eastAsia"/>
              </w:rPr>
              <w:t>施設・事業所</w:t>
            </w:r>
            <w:r w:rsidR="007032A0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</w:p>
        </w:tc>
        <w:tc>
          <w:tcPr>
            <w:tcW w:w="4814" w:type="dxa"/>
          </w:tcPr>
          <w:p w14:paraId="789EAE09" w14:textId="617DD065" w:rsidR="00B94F0B" w:rsidRDefault="00D703A1" w:rsidP="0031000A">
            <w:pPr>
              <w:ind w:right="220"/>
            </w:pPr>
            <w:r>
              <w:rPr>
                <w:rFonts w:hint="eastAsia"/>
              </w:rPr>
              <w:t>施設種別:</w:t>
            </w:r>
          </w:p>
        </w:tc>
      </w:tr>
      <w:tr w:rsidR="00B94F0B" w14:paraId="2C45763A" w14:textId="77777777" w:rsidTr="00B94F0B">
        <w:tc>
          <w:tcPr>
            <w:tcW w:w="4814" w:type="dxa"/>
          </w:tcPr>
          <w:p w14:paraId="3B927DFC" w14:textId="55CD9142" w:rsidR="00B94F0B" w:rsidRDefault="00D703A1" w:rsidP="0031000A">
            <w:pPr>
              <w:ind w:right="220"/>
            </w:pPr>
            <w:r>
              <w:rPr>
                <w:rFonts w:hint="eastAsia"/>
              </w:rPr>
              <w:t>施設長名：</w:t>
            </w:r>
          </w:p>
        </w:tc>
        <w:tc>
          <w:tcPr>
            <w:tcW w:w="4814" w:type="dxa"/>
          </w:tcPr>
          <w:p w14:paraId="7DF7F380" w14:textId="547F204A" w:rsidR="00B94F0B" w:rsidRDefault="00D703A1" w:rsidP="0031000A">
            <w:pPr>
              <w:ind w:right="220"/>
            </w:pPr>
            <w:r>
              <w:rPr>
                <w:rFonts w:hint="eastAsia"/>
              </w:rPr>
              <w:t>担当者氏名：</w:t>
            </w:r>
          </w:p>
        </w:tc>
      </w:tr>
      <w:tr w:rsidR="00B94F0B" w14:paraId="5E7C2D77" w14:textId="77777777" w:rsidTr="00B94F0B">
        <w:tc>
          <w:tcPr>
            <w:tcW w:w="4814" w:type="dxa"/>
          </w:tcPr>
          <w:p w14:paraId="7FD56B4E" w14:textId="56691C24" w:rsidR="00B94F0B" w:rsidRDefault="00D703A1" w:rsidP="0031000A">
            <w:pPr>
              <w:ind w:right="220"/>
            </w:pPr>
            <w:r>
              <w:rPr>
                <w:rFonts w:hint="eastAsia"/>
              </w:rPr>
              <w:t>住所：</w:t>
            </w:r>
          </w:p>
        </w:tc>
        <w:tc>
          <w:tcPr>
            <w:tcW w:w="4814" w:type="dxa"/>
          </w:tcPr>
          <w:p w14:paraId="3982802E" w14:textId="7E5FBDE2" w:rsidR="00B94F0B" w:rsidRDefault="00D703A1" w:rsidP="0031000A">
            <w:pPr>
              <w:ind w:right="220"/>
            </w:pPr>
            <w:r>
              <w:rPr>
                <w:rFonts w:hint="eastAsia"/>
              </w:rPr>
              <w:t>電話：</w:t>
            </w:r>
          </w:p>
        </w:tc>
      </w:tr>
      <w:tr w:rsidR="00B94F0B" w14:paraId="79B82E1F" w14:textId="77777777" w:rsidTr="00B94F0B">
        <w:tc>
          <w:tcPr>
            <w:tcW w:w="4814" w:type="dxa"/>
          </w:tcPr>
          <w:p w14:paraId="5CE91661" w14:textId="5CAA5DFE" w:rsidR="00B94F0B" w:rsidRDefault="00D703A1" w:rsidP="0031000A">
            <w:pPr>
              <w:ind w:right="220"/>
            </w:pPr>
            <w:r>
              <w:rPr>
                <w:rFonts w:hint="eastAsia"/>
              </w:rPr>
              <w:t>メール：</w:t>
            </w:r>
          </w:p>
        </w:tc>
        <w:tc>
          <w:tcPr>
            <w:tcW w:w="4814" w:type="dxa"/>
          </w:tcPr>
          <w:p w14:paraId="750C7382" w14:textId="25C7B248" w:rsidR="00B94F0B" w:rsidRDefault="00D703A1" w:rsidP="0031000A">
            <w:pPr>
              <w:ind w:right="220"/>
            </w:pPr>
            <w:r>
              <w:rPr>
                <w:rFonts w:hint="eastAsia"/>
              </w:rPr>
              <w:t>FAX：</w:t>
            </w:r>
          </w:p>
        </w:tc>
      </w:tr>
    </w:tbl>
    <w:p w14:paraId="692A5F00" w14:textId="790F49DF" w:rsidR="0031000A" w:rsidRDefault="0031000A" w:rsidP="0031000A">
      <w:pPr>
        <w:ind w:right="220"/>
        <w:rPr>
          <w:rFonts w:eastAsia="Meiryo UI"/>
        </w:rPr>
      </w:pPr>
    </w:p>
    <w:tbl>
      <w:tblPr>
        <w:tblStyle w:val="afffff4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2A176D" w14:paraId="09083251" w14:textId="77777777" w:rsidTr="00A731DC">
        <w:tc>
          <w:tcPr>
            <w:tcW w:w="9628" w:type="dxa"/>
            <w:gridSpan w:val="6"/>
          </w:tcPr>
          <w:p w14:paraId="2267F3FF" w14:textId="4736F5C0" w:rsidR="002A176D" w:rsidRPr="002B5A6F" w:rsidRDefault="002A176D" w:rsidP="002B5A6F">
            <w:pPr>
              <w:ind w:right="220" w:firstLineChars="50" w:firstLine="110"/>
            </w:pPr>
            <w:r w:rsidRPr="002B5A6F">
              <w:rPr>
                <w:rFonts w:hint="eastAsia"/>
              </w:rPr>
              <w:t>販売場所：JA福井県　喜ね舎　（福井県福井市河増町9-10-1</w:t>
            </w:r>
            <w:r w:rsidR="002B5A6F" w:rsidRPr="002B5A6F">
              <w:rPr>
                <w:rFonts w:hint="eastAsia"/>
              </w:rPr>
              <w:t xml:space="preserve">　　電話：</w:t>
            </w:r>
            <w:r w:rsidR="002B5A6F" w:rsidRPr="002B5A6F">
              <w:t>0776-52-8311</w:t>
            </w:r>
            <w:r w:rsidRPr="002B5A6F">
              <w:rPr>
                <w:rFonts w:hint="eastAsia"/>
              </w:rPr>
              <w:t>）</w:t>
            </w:r>
          </w:p>
        </w:tc>
      </w:tr>
      <w:tr w:rsidR="002A176D" w14:paraId="71856072" w14:textId="77777777" w:rsidTr="002B5A6F">
        <w:tc>
          <w:tcPr>
            <w:tcW w:w="1604" w:type="dxa"/>
          </w:tcPr>
          <w:p w14:paraId="1A7EF524" w14:textId="5895B85A" w:rsidR="002A176D" w:rsidRDefault="002A176D" w:rsidP="0008292C">
            <w:pPr>
              <w:ind w:right="220"/>
              <w:jc w:val="center"/>
            </w:pPr>
            <w:r>
              <w:rPr>
                <w:rFonts w:hint="eastAsia"/>
              </w:rPr>
              <w:t>販売形態</w:t>
            </w:r>
          </w:p>
        </w:tc>
        <w:tc>
          <w:tcPr>
            <w:tcW w:w="8024" w:type="dxa"/>
            <w:gridSpan w:val="5"/>
          </w:tcPr>
          <w:p w14:paraId="595898AA" w14:textId="4DDF8856" w:rsidR="005E5AAB" w:rsidRDefault="00420C93" w:rsidP="005E5AAB">
            <w:pPr>
              <w:pStyle w:val="afff6"/>
              <w:numPr>
                <w:ilvl w:val="0"/>
                <w:numId w:val="29"/>
              </w:numPr>
              <w:ind w:right="220"/>
            </w:pPr>
            <w:r w:rsidRPr="005E5AAB">
              <w:rPr>
                <w:rFonts w:hint="eastAsia"/>
              </w:rPr>
              <w:t>派遣する（直接販売）</w:t>
            </w:r>
            <w:r w:rsidR="005E5AAB">
              <w:rPr>
                <w:rFonts w:hint="eastAsia"/>
              </w:rPr>
              <w:t xml:space="preserve">　　</w:t>
            </w:r>
            <w:r w:rsidR="00AB264F">
              <w:rPr>
                <w:rFonts w:hint="eastAsia"/>
              </w:rPr>
              <w:t>2.　派遣しない（委託販売）</w:t>
            </w:r>
          </w:p>
          <w:p w14:paraId="47A948B9" w14:textId="091B77EC" w:rsidR="009C38F8" w:rsidRDefault="00AB264F" w:rsidP="009C38F8">
            <w:pPr>
              <w:pStyle w:val="afff6"/>
              <w:ind w:left="360" w:right="220"/>
            </w:pPr>
            <w:r>
              <w:rPr>
                <w:rFonts w:hint="eastAsia"/>
              </w:rPr>
              <w:t>※いずれかに〇をお願いします</w:t>
            </w:r>
            <w:r w:rsidR="009C38F8">
              <w:rPr>
                <w:rFonts w:hint="eastAsia"/>
              </w:rPr>
              <w:t>（どちらを選択された</w:t>
            </w:r>
            <w:r w:rsidR="00EF075E" w:rsidRPr="009C38F8">
              <w:rPr>
                <w:rFonts w:hint="eastAsia"/>
              </w:rPr>
              <w:t>場合でも、</w:t>
            </w:r>
            <w:r w:rsidR="009C38F8" w:rsidRPr="009C38F8">
              <w:rPr>
                <w:rFonts w:hint="eastAsia"/>
              </w:rPr>
              <w:t>ご出品商品のうち、</w:t>
            </w:r>
          </w:p>
          <w:p w14:paraId="68D3CAAD" w14:textId="5CBEBB53" w:rsidR="002A176D" w:rsidRDefault="009C38F8" w:rsidP="009C38F8">
            <w:pPr>
              <w:pStyle w:val="afff6"/>
              <w:ind w:left="360" w:right="220" w:firstLineChars="100" w:firstLine="220"/>
            </w:pPr>
            <w:r w:rsidRPr="009C38F8">
              <w:rPr>
                <w:rFonts w:hint="eastAsia"/>
              </w:rPr>
              <w:t>冷凍・冷蔵品を除く</w:t>
            </w:r>
            <w:r>
              <w:rPr>
                <w:rFonts w:hint="eastAsia"/>
              </w:rPr>
              <w:t>、</w:t>
            </w:r>
            <w:r w:rsidRPr="009C38F8">
              <w:rPr>
                <w:rFonts w:hint="eastAsia"/>
              </w:rPr>
              <w:t>全ての商品を</w:t>
            </w:r>
            <w:r w:rsidR="009178E5" w:rsidRPr="009C38F8">
              <w:rPr>
                <w:rFonts w:hint="eastAsia"/>
              </w:rPr>
              <w:t>サンドーム</w:t>
            </w:r>
            <w:r w:rsidRPr="009C38F8">
              <w:rPr>
                <w:rFonts w:hint="eastAsia"/>
              </w:rPr>
              <w:t>福井</w:t>
            </w:r>
            <w:r w:rsidRPr="00C7718E">
              <w:rPr>
                <w:rFonts w:hint="eastAsia"/>
                <w:vertAlign w:val="superscript"/>
              </w:rPr>
              <w:t>＊</w:t>
            </w:r>
            <w:r w:rsidR="009178E5" w:rsidRPr="009C38F8">
              <w:rPr>
                <w:rFonts w:hint="eastAsia"/>
              </w:rPr>
              <w:t>で販売</w:t>
            </w:r>
            <w:r>
              <w:rPr>
                <w:rFonts w:hint="eastAsia"/>
              </w:rPr>
              <w:t>いたします</w:t>
            </w:r>
            <w:r w:rsidR="00400670" w:rsidRPr="009C38F8">
              <w:rPr>
                <w:rFonts w:hint="eastAsia"/>
              </w:rPr>
              <w:t>。</w:t>
            </w:r>
          </w:p>
          <w:p w14:paraId="06E7466C" w14:textId="06D70F13" w:rsidR="009C38F8" w:rsidRPr="009C38F8" w:rsidRDefault="009C38F8" w:rsidP="00C7718E">
            <w:pPr>
              <w:pStyle w:val="afff6"/>
              <w:numPr>
                <w:ilvl w:val="0"/>
                <w:numId w:val="30"/>
              </w:numPr>
              <w:ind w:right="220"/>
            </w:pPr>
            <w:r w:rsidRPr="00C7718E">
              <w:rPr>
                <w:rFonts w:hint="eastAsia"/>
                <w:sz w:val="20"/>
              </w:rPr>
              <w:t>サンドーム福井での販売は、委託販売の取扱いとなります。</w:t>
            </w:r>
          </w:p>
        </w:tc>
      </w:tr>
      <w:tr w:rsidR="00D703A1" w14:paraId="79639179" w14:textId="77777777" w:rsidTr="002B5A6F">
        <w:tc>
          <w:tcPr>
            <w:tcW w:w="1604" w:type="dxa"/>
          </w:tcPr>
          <w:p w14:paraId="24D1E3A0" w14:textId="0E224C6A" w:rsidR="00D703A1" w:rsidRDefault="00AB264F" w:rsidP="0008292C">
            <w:pPr>
              <w:ind w:right="220"/>
              <w:jc w:val="center"/>
            </w:pPr>
            <w:r>
              <w:rPr>
                <w:rFonts w:hint="eastAsia"/>
              </w:rPr>
              <w:t>派遣</w:t>
            </w:r>
            <w:r w:rsidR="00D703A1">
              <w:rPr>
                <w:rFonts w:hint="eastAsia"/>
              </w:rPr>
              <w:t>日</w:t>
            </w:r>
          </w:p>
        </w:tc>
        <w:tc>
          <w:tcPr>
            <w:tcW w:w="1604" w:type="dxa"/>
          </w:tcPr>
          <w:p w14:paraId="2316432C" w14:textId="55DE5998" w:rsidR="00D703A1" w:rsidRDefault="00D703A1" w:rsidP="0008292C">
            <w:pPr>
              <w:ind w:right="220"/>
              <w:jc w:val="center"/>
            </w:pPr>
            <w:r>
              <w:rPr>
                <w:rFonts w:hint="eastAsia"/>
              </w:rPr>
              <w:t>10/14</w:t>
            </w:r>
            <w:r>
              <w:t>(</w:t>
            </w:r>
            <w:r>
              <w:rPr>
                <w:rFonts w:hint="eastAsia"/>
              </w:rPr>
              <w:t>金</w:t>
            </w:r>
            <w:r>
              <w:t>)</w:t>
            </w:r>
          </w:p>
        </w:tc>
        <w:tc>
          <w:tcPr>
            <w:tcW w:w="1605" w:type="dxa"/>
          </w:tcPr>
          <w:p w14:paraId="281BC4DB" w14:textId="1BB1F28E" w:rsidR="00D703A1" w:rsidRDefault="00D703A1" w:rsidP="0008292C">
            <w:pPr>
              <w:ind w:right="220"/>
              <w:jc w:val="center"/>
            </w:pPr>
            <w:r>
              <w:rPr>
                <w:rFonts w:hint="eastAsia"/>
              </w:rPr>
              <w:t>10/15(土)</w:t>
            </w:r>
          </w:p>
        </w:tc>
        <w:tc>
          <w:tcPr>
            <w:tcW w:w="1605" w:type="dxa"/>
          </w:tcPr>
          <w:p w14:paraId="4C5BBF2E" w14:textId="53253C7B" w:rsidR="00D703A1" w:rsidRDefault="00D703A1" w:rsidP="0008292C">
            <w:pPr>
              <w:ind w:right="220"/>
              <w:jc w:val="center"/>
            </w:pPr>
            <w:r>
              <w:rPr>
                <w:rFonts w:hint="eastAsia"/>
              </w:rPr>
              <w:t>10/16(日)</w:t>
            </w:r>
          </w:p>
        </w:tc>
        <w:tc>
          <w:tcPr>
            <w:tcW w:w="1605" w:type="dxa"/>
          </w:tcPr>
          <w:p w14:paraId="76C21555" w14:textId="371CCA8C" w:rsidR="00D703A1" w:rsidRDefault="00D703A1" w:rsidP="0008292C">
            <w:pPr>
              <w:ind w:right="220"/>
              <w:jc w:val="center"/>
            </w:pPr>
            <w:r>
              <w:rPr>
                <w:rFonts w:hint="eastAsia"/>
              </w:rPr>
              <w:t>10/17(月)</w:t>
            </w:r>
          </w:p>
        </w:tc>
        <w:tc>
          <w:tcPr>
            <w:tcW w:w="1605" w:type="dxa"/>
          </w:tcPr>
          <w:p w14:paraId="0EB964FA" w14:textId="2420993F" w:rsidR="00D703A1" w:rsidRDefault="00D703A1" w:rsidP="0008292C">
            <w:pPr>
              <w:ind w:right="220"/>
              <w:jc w:val="center"/>
            </w:pPr>
            <w:r>
              <w:rPr>
                <w:rFonts w:hint="eastAsia"/>
              </w:rPr>
              <w:t>10/18(火)</w:t>
            </w:r>
          </w:p>
        </w:tc>
      </w:tr>
      <w:tr w:rsidR="00D703A1" w14:paraId="7C2D4722" w14:textId="77777777" w:rsidTr="002B5A6F">
        <w:tc>
          <w:tcPr>
            <w:tcW w:w="1604" w:type="dxa"/>
            <w:vAlign w:val="center"/>
          </w:tcPr>
          <w:p w14:paraId="7BD0DA2C" w14:textId="7552B0FF" w:rsidR="00D703A1" w:rsidRPr="00D703A1" w:rsidRDefault="00D703A1" w:rsidP="00420C93">
            <w:pPr>
              <w:ind w:right="220"/>
              <w:jc w:val="center"/>
              <w:rPr>
                <w:sz w:val="12"/>
                <w:szCs w:val="12"/>
              </w:rPr>
            </w:pPr>
            <w:r w:rsidRPr="00D703A1">
              <w:rPr>
                <w:rFonts w:hint="eastAsia"/>
                <w:sz w:val="12"/>
                <w:szCs w:val="12"/>
              </w:rPr>
              <w:t>（〇をお願いします）</w:t>
            </w:r>
          </w:p>
        </w:tc>
        <w:tc>
          <w:tcPr>
            <w:tcW w:w="1604" w:type="dxa"/>
          </w:tcPr>
          <w:p w14:paraId="164EB6B5" w14:textId="77777777" w:rsidR="00D703A1" w:rsidRDefault="00D703A1" w:rsidP="0031000A">
            <w:pPr>
              <w:ind w:right="220"/>
            </w:pPr>
          </w:p>
        </w:tc>
        <w:tc>
          <w:tcPr>
            <w:tcW w:w="1605" w:type="dxa"/>
          </w:tcPr>
          <w:p w14:paraId="64C406CF" w14:textId="77777777" w:rsidR="00D703A1" w:rsidRDefault="00D703A1" w:rsidP="0031000A">
            <w:pPr>
              <w:ind w:right="220"/>
            </w:pPr>
          </w:p>
        </w:tc>
        <w:tc>
          <w:tcPr>
            <w:tcW w:w="1605" w:type="dxa"/>
          </w:tcPr>
          <w:p w14:paraId="4F4610DC" w14:textId="77777777" w:rsidR="00D703A1" w:rsidRDefault="00D703A1" w:rsidP="0031000A">
            <w:pPr>
              <w:ind w:right="220"/>
            </w:pPr>
          </w:p>
        </w:tc>
        <w:tc>
          <w:tcPr>
            <w:tcW w:w="1605" w:type="dxa"/>
          </w:tcPr>
          <w:p w14:paraId="4E01A3B5" w14:textId="77777777" w:rsidR="00D703A1" w:rsidRDefault="00D703A1" w:rsidP="0031000A">
            <w:pPr>
              <w:ind w:right="220"/>
            </w:pPr>
          </w:p>
        </w:tc>
        <w:tc>
          <w:tcPr>
            <w:tcW w:w="1605" w:type="dxa"/>
          </w:tcPr>
          <w:p w14:paraId="2FF24427" w14:textId="77777777" w:rsidR="00D703A1" w:rsidRDefault="00D703A1" w:rsidP="0031000A">
            <w:pPr>
              <w:ind w:right="220"/>
            </w:pPr>
          </w:p>
        </w:tc>
      </w:tr>
    </w:tbl>
    <w:p w14:paraId="5A91E86C" w14:textId="3A363EF9" w:rsidR="00D703A1" w:rsidRDefault="00D703A1" w:rsidP="0031000A">
      <w:pPr>
        <w:ind w:right="220"/>
        <w:rPr>
          <w:rFonts w:eastAsia="Meiryo UI"/>
        </w:rPr>
      </w:pPr>
    </w:p>
    <w:tbl>
      <w:tblPr>
        <w:tblStyle w:val="afffff4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691432" w14:paraId="5D68ED81" w14:textId="77777777" w:rsidTr="00691432">
        <w:tc>
          <w:tcPr>
            <w:tcW w:w="1980" w:type="dxa"/>
          </w:tcPr>
          <w:p w14:paraId="468EDD4F" w14:textId="223939AA" w:rsidR="00691432" w:rsidRDefault="00691432" w:rsidP="00691432">
            <w:pPr>
              <w:ind w:right="220"/>
            </w:pPr>
            <w:r>
              <w:rPr>
                <w:rFonts w:hint="eastAsia"/>
              </w:rPr>
              <w:t>売上金振込口座</w:t>
            </w:r>
          </w:p>
        </w:tc>
        <w:tc>
          <w:tcPr>
            <w:tcW w:w="7648" w:type="dxa"/>
          </w:tcPr>
          <w:p w14:paraId="1B09F389" w14:textId="77777777" w:rsidR="00691432" w:rsidRDefault="00691432" w:rsidP="0031000A">
            <w:pPr>
              <w:ind w:right="220"/>
            </w:pPr>
            <w:r>
              <w:rPr>
                <w:rFonts w:hint="eastAsia"/>
              </w:rPr>
              <w:t>【　　　　　　　　　　　　　　　　　　　　　銀行　　　　　　　　　　　　　　　　　　　　 支店】</w:t>
            </w:r>
          </w:p>
          <w:p w14:paraId="671EB892" w14:textId="77777777" w:rsidR="00691432" w:rsidRDefault="00691432" w:rsidP="0031000A">
            <w:pPr>
              <w:ind w:right="220"/>
            </w:pPr>
            <w:r>
              <w:rPr>
                <w:rFonts w:hint="eastAsia"/>
              </w:rPr>
              <w:t>【　　普通　・　当座　　　　　　口座番号：　　　　　　　　　　　　　　　　　　　　　　　】</w:t>
            </w:r>
          </w:p>
          <w:p w14:paraId="59C424A9" w14:textId="77777777" w:rsidR="00691432" w:rsidRDefault="00691432" w:rsidP="0031000A">
            <w:pPr>
              <w:ind w:right="220"/>
            </w:pPr>
            <w:r>
              <w:rPr>
                <w:rFonts w:hint="eastAsia"/>
              </w:rPr>
              <w:t>【　フリガナ　　　　　　　　　　　　　　　　　　　　　　　　　　　　　　　　　　　　　　　　　　】</w:t>
            </w:r>
          </w:p>
          <w:p w14:paraId="71CCEB39" w14:textId="1D19E22D" w:rsidR="00691432" w:rsidRPr="00691432" w:rsidRDefault="00691432" w:rsidP="00645AD6">
            <w:pPr>
              <w:ind w:right="30"/>
            </w:pPr>
            <w:r>
              <w:rPr>
                <w:rFonts w:hint="eastAsia"/>
              </w:rPr>
              <w:t xml:space="preserve">【　口座名義　　　　　　　　　　　　　　　　　　　　　　　　　　　　　　　　　　　　　　　　</w:t>
            </w:r>
            <w:r w:rsidR="00645A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】</w:t>
            </w:r>
          </w:p>
        </w:tc>
      </w:tr>
    </w:tbl>
    <w:p w14:paraId="2DCEC10E" w14:textId="36E5993C" w:rsidR="00645AD6" w:rsidRDefault="00645AD6" w:rsidP="005E5AAB">
      <w:pPr>
        <w:ind w:right="220"/>
        <w:jc w:val="right"/>
        <w:rPr>
          <w:rFonts w:eastAsia="Meiryo UI"/>
        </w:rPr>
      </w:pPr>
      <w:r>
        <w:rPr>
          <w:rFonts w:eastAsia="Meiryo UI" w:hint="eastAsia"/>
        </w:rPr>
        <w:t>売上金振込時の振込手数料は、福井県で負担します。</w:t>
      </w:r>
    </w:p>
    <w:p w14:paraId="483F6F33" w14:textId="00B98136" w:rsidR="00645AD6" w:rsidRPr="002D63C7" w:rsidRDefault="00645AD6" w:rsidP="00645AD6">
      <w:pPr>
        <w:pStyle w:val="afff6"/>
        <w:numPr>
          <w:ilvl w:val="0"/>
          <w:numId w:val="28"/>
        </w:numPr>
        <w:ind w:right="-1"/>
        <w:rPr>
          <w:rFonts w:eastAsia="Meiryo UI"/>
        </w:rPr>
      </w:pPr>
      <w:r w:rsidRPr="00645AD6">
        <w:rPr>
          <w:rFonts w:eastAsia="Meiryo UI" w:hint="eastAsia"/>
        </w:rPr>
        <w:t>販売にあたり、損害保険（PL保険）への加入が条件となりますので、</w:t>
      </w:r>
      <w:r w:rsidRPr="00645AD6">
        <w:rPr>
          <w:rFonts w:eastAsia="Meiryo UI" w:hint="eastAsia"/>
          <w:u w:val="single"/>
        </w:rPr>
        <w:t>損害保険証（PL保険証）のコピーを添付してください</w:t>
      </w:r>
      <w:r w:rsidRPr="00645AD6">
        <w:rPr>
          <w:rFonts w:eastAsia="Meiryo UI" w:hint="eastAsia"/>
        </w:rPr>
        <w:t>。</w:t>
      </w:r>
    </w:p>
    <w:p w14:paraId="730104CF" w14:textId="5BCB50CF" w:rsidR="00645AD6" w:rsidRPr="00BB0A09" w:rsidRDefault="00645AD6" w:rsidP="00BB0A09">
      <w:pPr>
        <w:ind w:right="-1"/>
        <w:jc w:val="center"/>
        <w:rPr>
          <w:rFonts w:eastAsia="Meiryo UI"/>
          <w:b/>
          <w:bCs/>
          <w:sz w:val="28"/>
          <w:szCs w:val="28"/>
        </w:rPr>
      </w:pPr>
      <w:r w:rsidRPr="00BB0A09">
        <w:rPr>
          <w:rFonts w:eastAsia="Meiryo UI" w:hint="eastAsia"/>
          <w:b/>
          <w:bCs/>
          <w:sz w:val="28"/>
          <w:szCs w:val="28"/>
        </w:rPr>
        <w:t xml:space="preserve">送付先　Mail　：　</w:t>
      </w:r>
      <w:hyperlink r:id="rId10" w:history="1">
        <w:r w:rsidR="00B31769" w:rsidRPr="00BB0A09">
          <w:rPr>
            <w:rStyle w:val="af1"/>
            <w:rFonts w:hint="eastAsia"/>
            <w:b/>
            <w:bCs/>
            <w:sz w:val="28"/>
            <w:szCs w:val="28"/>
          </w:rPr>
          <w:t>f</w:t>
        </w:r>
        <w:r w:rsidR="00B31769" w:rsidRPr="00BB0A09">
          <w:rPr>
            <w:rStyle w:val="af1"/>
            <w:b/>
            <w:bCs/>
            <w:sz w:val="28"/>
            <w:szCs w:val="28"/>
          </w:rPr>
          <w:t>ukui-selp@e-selp.or.jp</w:t>
        </w:r>
      </w:hyperlink>
    </w:p>
    <w:p w14:paraId="31F985D7" w14:textId="0D199766" w:rsidR="00B31769" w:rsidRPr="00BB0A09" w:rsidRDefault="00B31769" w:rsidP="00645AD6">
      <w:pPr>
        <w:ind w:right="-1"/>
        <w:rPr>
          <w:rFonts w:eastAsia="Meiryo UI"/>
          <w:b/>
          <w:bCs/>
          <w:sz w:val="28"/>
          <w:szCs w:val="28"/>
        </w:rPr>
      </w:pPr>
      <w:r w:rsidRPr="00BB0A09">
        <w:rPr>
          <w:rFonts w:eastAsia="Meiryo UI"/>
          <w:b/>
          <w:bCs/>
          <w:sz w:val="28"/>
          <w:szCs w:val="28"/>
        </w:rPr>
        <w:t xml:space="preserve">         </w:t>
      </w:r>
      <w:r w:rsidR="00BB0A09">
        <w:rPr>
          <w:rFonts w:eastAsia="Meiryo UI"/>
          <w:b/>
          <w:bCs/>
          <w:sz w:val="28"/>
          <w:szCs w:val="28"/>
        </w:rPr>
        <w:tab/>
      </w:r>
      <w:r w:rsidR="00BB0A09">
        <w:rPr>
          <w:rFonts w:eastAsia="Meiryo UI"/>
          <w:b/>
          <w:bCs/>
          <w:sz w:val="28"/>
          <w:szCs w:val="28"/>
        </w:rPr>
        <w:tab/>
      </w:r>
      <w:r w:rsidR="00BB0A09">
        <w:rPr>
          <w:rFonts w:eastAsia="Meiryo UI"/>
          <w:b/>
          <w:bCs/>
          <w:sz w:val="28"/>
          <w:szCs w:val="28"/>
        </w:rPr>
        <w:tab/>
      </w:r>
      <w:r w:rsidRPr="00BB0A09">
        <w:rPr>
          <w:rFonts w:eastAsia="Meiryo UI"/>
          <w:b/>
          <w:bCs/>
          <w:sz w:val="28"/>
          <w:szCs w:val="28"/>
        </w:rPr>
        <w:t xml:space="preserve"> </w:t>
      </w:r>
      <w:r w:rsidR="00BB0A09">
        <w:rPr>
          <w:rFonts w:eastAsia="Meiryo UI" w:hint="eastAsia"/>
          <w:b/>
          <w:bCs/>
          <w:sz w:val="28"/>
          <w:szCs w:val="28"/>
        </w:rPr>
        <w:t>FAX</w:t>
      </w:r>
      <w:r w:rsidR="00BB0A09">
        <w:rPr>
          <w:rFonts w:eastAsia="Meiryo UI"/>
          <w:b/>
          <w:bCs/>
          <w:sz w:val="28"/>
          <w:szCs w:val="28"/>
        </w:rPr>
        <w:t xml:space="preserve">   </w:t>
      </w:r>
      <w:r w:rsidRPr="00BB0A09">
        <w:rPr>
          <w:rFonts w:eastAsia="Meiryo UI"/>
          <w:b/>
          <w:bCs/>
          <w:sz w:val="28"/>
          <w:szCs w:val="28"/>
        </w:rPr>
        <w:t>:</w:t>
      </w:r>
      <w:r w:rsidR="00BB0A09">
        <w:rPr>
          <w:rFonts w:eastAsia="Meiryo UI"/>
          <w:b/>
          <w:bCs/>
          <w:sz w:val="28"/>
          <w:szCs w:val="28"/>
        </w:rPr>
        <w:t xml:space="preserve"> </w:t>
      </w:r>
      <w:r w:rsidRPr="00BB0A09">
        <w:rPr>
          <w:rFonts w:eastAsia="Meiryo UI" w:hint="eastAsia"/>
          <w:b/>
          <w:bCs/>
          <w:sz w:val="28"/>
          <w:szCs w:val="28"/>
        </w:rPr>
        <w:t xml:space="preserve"> </w:t>
      </w:r>
      <w:r w:rsidRPr="00BB0A09">
        <w:rPr>
          <w:rFonts w:eastAsia="Meiryo UI"/>
          <w:b/>
          <w:bCs/>
          <w:sz w:val="28"/>
          <w:szCs w:val="28"/>
        </w:rPr>
        <w:t xml:space="preserve"> 0776-63-5705</w:t>
      </w:r>
    </w:p>
    <w:p w14:paraId="4C386AA9" w14:textId="5AD4ADB8" w:rsidR="00B31769" w:rsidRDefault="00B31769" w:rsidP="00645AD6">
      <w:pPr>
        <w:ind w:right="-1"/>
        <w:rPr>
          <w:rFonts w:eastAsia="Meiryo UI"/>
        </w:rPr>
      </w:pPr>
      <w:r>
        <w:rPr>
          <w:rFonts w:eastAsia="Meiryo UI" w:hint="eastAsia"/>
        </w:rPr>
        <w:t>●お問い合わせ</w:t>
      </w:r>
      <w:r>
        <w:rPr>
          <w:rFonts w:eastAsia="Meiryo UI"/>
        </w:rPr>
        <w:tab/>
      </w:r>
      <w:r>
        <w:rPr>
          <w:rFonts w:eastAsia="Meiryo UI"/>
        </w:rPr>
        <w:tab/>
      </w:r>
      <w:r>
        <w:rPr>
          <w:rFonts w:eastAsia="Meiryo UI" w:hint="eastAsia"/>
        </w:rPr>
        <w:t>福井県社会就労センター協議会　事務局</w:t>
      </w:r>
    </w:p>
    <w:p w14:paraId="3C75808C" w14:textId="65AD9DA5" w:rsidR="00B31769" w:rsidRDefault="00B31769" w:rsidP="00B31769">
      <w:pPr>
        <w:ind w:left="1440" w:right="-1" w:firstLine="720"/>
        <w:rPr>
          <w:rFonts w:eastAsia="Meiryo UI"/>
        </w:rPr>
      </w:pPr>
      <w:r>
        <w:rPr>
          <w:rFonts w:eastAsia="Meiryo UI" w:hint="eastAsia"/>
        </w:rPr>
        <w:t>〒910-0026</w:t>
      </w:r>
      <w:r w:rsidR="004F04E6">
        <w:rPr>
          <w:rFonts w:eastAsia="Meiryo UI" w:hint="eastAsia"/>
        </w:rPr>
        <w:t xml:space="preserve">　</w:t>
      </w:r>
      <w:r>
        <w:rPr>
          <w:rFonts w:eastAsia="Meiryo UI" w:hint="eastAsia"/>
        </w:rPr>
        <w:t>福井県福井市光陽２丁目</w:t>
      </w:r>
      <w:r w:rsidR="004F04E6">
        <w:rPr>
          <w:rFonts w:eastAsia="Meiryo UI" w:hint="eastAsia"/>
        </w:rPr>
        <w:t>3-22</w:t>
      </w:r>
      <w:r>
        <w:rPr>
          <w:rFonts w:eastAsia="Meiryo UI" w:hint="eastAsia"/>
        </w:rPr>
        <w:t xml:space="preserve">　福井県社会福祉センター3F</w:t>
      </w:r>
    </w:p>
    <w:p w14:paraId="3F02C133" w14:textId="77BFF7FD" w:rsidR="00B31769" w:rsidRDefault="00B31769" w:rsidP="00B31769">
      <w:pPr>
        <w:ind w:left="1440" w:right="-1" w:firstLine="720"/>
        <w:rPr>
          <w:rFonts w:eastAsia="Meiryo UI"/>
        </w:rPr>
      </w:pPr>
      <w:r>
        <w:rPr>
          <w:rFonts w:eastAsia="Meiryo UI" w:hint="eastAsia"/>
        </w:rPr>
        <w:t>Tel：0776-63-5099　　Fax：0776-63-5705</w:t>
      </w:r>
    </w:p>
    <w:p w14:paraId="1A999B13" w14:textId="357E3304" w:rsidR="00B31769" w:rsidRDefault="00B31769" w:rsidP="00B31769">
      <w:pPr>
        <w:ind w:left="1440" w:right="-1" w:firstLine="720"/>
        <w:rPr>
          <w:rFonts w:eastAsia="Meiryo UI"/>
        </w:rPr>
      </w:pPr>
      <w:r>
        <w:rPr>
          <w:rFonts w:eastAsia="Meiryo UI" w:hint="eastAsia"/>
        </w:rPr>
        <w:t>Mail：</w:t>
      </w:r>
      <w:hyperlink r:id="rId11" w:history="1">
        <w:r w:rsidR="00BB0A09" w:rsidRPr="00774EB9">
          <w:rPr>
            <w:rStyle w:val="af1"/>
            <w:rFonts w:hint="eastAsia"/>
          </w:rPr>
          <w:t>f</w:t>
        </w:r>
        <w:r w:rsidR="00BB0A09" w:rsidRPr="00774EB9">
          <w:rPr>
            <w:rStyle w:val="af1"/>
          </w:rPr>
          <w:t>ukui-selp@e-selp.or.jp</w:t>
        </w:r>
      </w:hyperlink>
      <w:r w:rsidR="00BB0A09">
        <w:rPr>
          <w:rFonts w:eastAsia="Meiryo UI" w:hint="eastAsia"/>
        </w:rPr>
        <w:t xml:space="preserve">　　担当　南北</w:t>
      </w:r>
    </w:p>
    <w:p w14:paraId="4577E8FC" w14:textId="2431DECB" w:rsidR="00BB0A09" w:rsidRDefault="00BB0A09" w:rsidP="00B31769">
      <w:pPr>
        <w:ind w:left="1440" w:right="-1" w:firstLine="720"/>
        <w:rPr>
          <w:rFonts w:eastAsia="Meiryo UI"/>
        </w:rPr>
      </w:pPr>
    </w:p>
    <w:p w14:paraId="283CE405" w14:textId="5D4937EE" w:rsidR="00BB0A09" w:rsidRPr="00BB0A09" w:rsidRDefault="00BB0A09" w:rsidP="00BB0A09">
      <w:pPr>
        <w:ind w:right="-1"/>
        <w:jc w:val="center"/>
        <w:rPr>
          <w:rFonts w:eastAsia="Meiryo UI"/>
          <w:b/>
          <w:bCs/>
          <w:sz w:val="32"/>
          <w:szCs w:val="32"/>
          <w:u w:val="single"/>
        </w:rPr>
      </w:pPr>
      <w:r w:rsidRPr="00BB0A09">
        <w:rPr>
          <w:rFonts w:eastAsia="Meiryo UI" w:hint="eastAsia"/>
          <w:b/>
          <w:bCs/>
          <w:sz w:val="32"/>
          <w:szCs w:val="32"/>
          <w:u w:val="single"/>
        </w:rPr>
        <w:t xml:space="preserve">申込締切日　</w:t>
      </w:r>
      <w:r w:rsidR="00B4666D">
        <w:rPr>
          <w:rFonts w:eastAsia="Meiryo UI" w:hint="eastAsia"/>
          <w:b/>
          <w:bCs/>
          <w:sz w:val="32"/>
          <w:szCs w:val="32"/>
          <w:u w:val="single"/>
        </w:rPr>
        <w:t>8</w:t>
      </w:r>
      <w:r w:rsidRPr="00BB0A09">
        <w:rPr>
          <w:rFonts w:eastAsia="Meiryo UI" w:hint="eastAsia"/>
          <w:b/>
          <w:bCs/>
          <w:sz w:val="32"/>
          <w:szCs w:val="32"/>
          <w:u w:val="single"/>
        </w:rPr>
        <w:t>月</w:t>
      </w:r>
      <w:r w:rsidR="008765FF">
        <w:rPr>
          <w:rFonts w:eastAsia="Meiryo UI" w:hint="eastAsia"/>
          <w:b/>
          <w:bCs/>
          <w:sz w:val="32"/>
          <w:szCs w:val="32"/>
          <w:u w:val="single"/>
        </w:rPr>
        <w:t>1</w:t>
      </w:r>
      <w:r w:rsidR="005E5AAB">
        <w:rPr>
          <w:rFonts w:eastAsia="Meiryo UI" w:hint="eastAsia"/>
          <w:b/>
          <w:bCs/>
          <w:sz w:val="32"/>
          <w:szCs w:val="32"/>
          <w:u w:val="single"/>
        </w:rPr>
        <w:t>5</w:t>
      </w:r>
      <w:r w:rsidRPr="00BB0A09">
        <w:rPr>
          <w:rFonts w:eastAsia="Meiryo UI" w:hint="eastAsia"/>
          <w:b/>
          <w:bCs/>
          <w:sz w:val="32"/>
          <w:szCs w:val="32"/>
          <w:u w:val="single"/>
        </w:rPr>
        <w:t>日（</w:t>
      </w:r>
      <w:r w:rsidR="005E5AAB">
        <w:rPr>
          <w:rFonts w:eastAsia="Meiryo UI" w:hint="eastAsia"/>
          <w:b/>
          <w:bCs/>
          <w:sz w:val="32"/>
          <w:szCs w:val="32"/>
          <w:u w:val="single"/>
        </w:rPr>
        <w:t>月</w:t>
      </w:r>
      <w:r w:rsidRPr="00BB0A09">
        <w:rPr>
          <w:rFonts w:eastAsia="Meiryo UI" w:hint="eastAsia"/>
          <w:b/>
          <w:bCs/>
          <w:sz w:val="32"/>
          <w:szCs w:val="32"/>
          <w:u w:val="single"/>
        </w:rPr>
        <w:t>）必着</w:t>
      </w:r>
    </w:p>
    <w:sectPr w:rsidR="00BB0A09" w:rsidRPr="00BB0A09" w:rsidSect="00B94F0B">
      <w:pgSz w:w="11906" w:h="16838" w:code="9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E4E0E" w14:textId="77777777" w:rsidR="0090388D" w:rsidRDefault="0090388D" w:rsidP="001E678E">
      <w:r>
        <w:separator/>
      </w:r>
    </w:p>
  </w:endnote>
  <w:endnote w:type="continuationSeparator" w:id="0">
    <w:p w14:paraId="1731AF7D" w14:textId="77777777" w:rsidR="0090388D" w:rsidRDefault="0090388D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0DA25" w14:textId="77777777" w:rsidR="0090388D" w:rsidRDefault="0090388D" w:rsidP="001E678E">
      <w:r>
        <w:separator/>
      </w:r>
    </w:p>
  </w:footnote>
  <w:footnote w:type="continuationSeparator" w:id="0">
    <w:p w14:paraId="7E44B81E" w14:textId="77777777" w:rsidR="0090388D" w:rsidRDefault="0090388D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B6D07"/>
    <w:multiLevelType w:val="hybridMultilevel"/>
    <w:tmpl w:val="881E46EC"/>
    <w:lvl w:ilvl="0" w:tplc="3F642C50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A7B3D09"/>
    <w:multiLevelType w:val="hybridMultilevel"/>
    <w:tmpl w:val="E1507CD8"/>
    <w:lvl w:ilvl="0" w:tplc="7278D5E8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DE52D3E"/>
    <w:multiLevelType w:val="hybridMultilevel"/>
    <w:tmpl w:val="BB540E26"/>
    <w:lvl w:ilvl="0" w:tplc="E30A7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A56668"/>
    <w:multiLevelType w:val="hybridMultilevel"/>
    <w:tmpl w:val="35B24EA4"/>
    <w:lvl w:ilvl="0" w:tplc="79A2C492">
      <w:start w:val="4"/>
      <w:numFmt w:val="bullet"/>
      <w:lvlText w:val="＊"/>
      <w:lvlJc w:val="left"/>
      <w:pPr>
        <w:ind w:left="940" w:hanging="360"/>
      </w:pPr>
      <w:rPr>
        <w:rFonts w:ascii="Meiryo UI" w:eastAsia="Meiryo UI" w:hAnsi="Meiryo UI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20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6"/>
  </w:num>
  <w:num w:numId="2">
    <w:abstractNumId w:val="16"/>
  </w:num>
  <w:num w:numId="3">
    <w:abstractNumId w:val="11"/>
  </w:num>
  <w:num w:numId="4">
    <w:abstractNumId w:val="28"/>
  </w:num>
  <w:num w:numId="5">
    <w:abstractNumId w:val="18"/>
  </w:num>
  <w:num w:numId="6">
    <w:abstractNumId w:val="22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1"/>
  </w:num>
  <w:num w:numId="20">
    <w:abstractNumId w:val="27"/>
  </w:num>
  <w:num w:numId="21">
    <w:abstractNumId w:val="23"/>
  </w:num>
  <w:num w:numId="22">
    <w:abstractNumId w:val="14"/>
  </w:num>
  <w:num w:numId="23">
    <w:abstractNumId w:val="29"/>
  </w:num>
  <w:num w:numId="24">
    <w:abstractNumId w:val="13"/>
  </w:num>
  <w:num w:numId="25">
    <w:abstractNumId w:val="12"/>
  </w:num>
  <w:num w:numId="26">
    <w:abstractNumId w:val="25"/>
  </w:num>
  <w:num w:numId="27">
    <w:abstractNumId w:val="15"/>
  </w:num>
  <w:num w:numId="28">
    <w:abstractNumId w:val="10"/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0A"/>
    <w:rsid w:val="0008292C"/>
    <w:rsid w:val="000D1D16"/>
    <w:rsid w:val="001B664C"/>
    <w:rsid w:val="001E678E"/>
    <w:rsid w:val="00247B89"/>
    <w:rsid w:val="002A176D"/>
    <w:rsid w:val="002B5A6F"/>
    <w:rsid w:val="002D63C7"/>
    <w:rsid w:val="00301AF0"/>
    <w:rsid w:val="0031000A"/>
    <w:rsid w:val="003E5298"/>
    <w:rsid w:val="00400670"/>
    <w:rsid w:val="00420C93"/>
    <w:rsid w:val="004E108E"/>
    <w:rsid w:val="004F04E6"/>
    <w:rsid w:val="00557316"/>
    <w:rsid w:val="005644BE"/>
    <w:rsid w:val="005E5AAB"/>
    <w:rsid w:val="00645252"/>
    <w:rsid w:val="00645AD6"/>
    <w:rsid w:val="00691432"/>
    <w:rsid w:val="006D3D74"/>
    <w:rsid w:val="007032A0"/>
    <w:rsid w:val="0079256F"/>
    <w:rsid w:val="0083569A"/>
    <w:rsid w:val="008765FF"/>
    <w:rsid w:val="0090388D"/>
    <w:rsid w:val="009178E5"/>
    <w:rsid w:val="009C38F8"/>
    <w:rsid w:val="00A9204E"/>
    <w:rsid w:val="00AB264F"/>
    <w:rsid w:val="00AC3933"/>
    <w:rsid w:val="00B31769"/>
    <w:rsid w:val="00B4666D"/>
    <w:rsid w:val="00B94F0B"/>
    <w:rsid w:val="00BB0A09"/>
    <w:rsid w:val="00C7718E"/>
    <w:rsid w:val="00D703A1"/>
    <w:rsid w:val="00DC2CC1"/>
    <w:rsid w:val="00EC1CE3"/>
    <w:rsid w:val="00EE596A"/>
    <w:rsid w:val="00E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8301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ukui-selp@e-selp.or.jp" TargetMode="External"/><Relationship Id="rId5" Type="http://schemas.openxmlformats.org/officeDocument/2006/relationships/styles" Target="styles.xml"/><Relationship Id="rId10" Type="http://schemas.openxmlformats.org/officeDocument/2006/relationships/hyperlink" Target="mailto:fukui-selp@e-selp.or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ja-JP%7b5BC1D715-61B4-41EB-8AAA-AC487062D784%7d\%7bCA921C52-6A6C-495F-B974-72F483B39064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4873beb7-5857-4685-be1f-d57550cc96c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72AB86-B58A-437A-8B3E-005E3F3F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{CA921C52-6A6C-495F-B974-72F483B39064}tf02786999_win32.dotx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2022-07-11T05:31:00Z</dcterms:created>
  <dcterms:modified xsi:type="dcterms:W3CDTF">2022-07-22T09:19:00Z</dcterms:modified>
</cp:coreProperties>
</file>